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F998EB" w14:textId="5ED2F149" w:rsidR="000C657F" w:rsidRDefault="00976404" w:rsidP="001E23AF">
      <w:pPr>
        <w:pStyle w:val="Default"/>
        <w:jc w:val="center"/>
        <w:rPr>
          <w:b/>
          <w:bCs/>
          <w:color w:val="FF0000"/>
          <w:sz w:val="22"/>
          <w:szCs w:val="22"/>
        </w:rPr>
      </w:pPr>
      <w:r w:rsidRPr="005B23EF">
        <w:rPr>
          <w:b/>
          <w:bCs/>
          <w:color w:val="FF0000"/>
          <w:sz w:val="22"/>
          <w:szCs w:val="22"/>
        </w:rPr>
        <w:t>Identification, segregation and stacking of 765kV S/C D type Towers lying at central Store under 765/400/220kV POWERGRID Fatehpur Sub-Station</w:t>
      </w:r>
      <w:r>
        <w:rPr>
          <w:b/>
          <w:bCs/>
          <w:color w:val="FF0000"/>
          <w:sz w:val="22"/>
          <w:szCs w:val="22"/>
        </w:rPr>
        <w:t>.</w:t>
      </w:r>
    </w:p>
    <w:p w14:paraId="7CE7AC51" w14:textId="77777777" w:rsidR="00976404" w:rsidRPr="009426A7" w:rsidRDefault="00976404" w:rsidP="001E23AF">
      <w:pPr>
        <w:pStyle w:val="Default"/>
        <w:jc w:val="center"/>
        <w:rPr>
          <w:b/>
          <w:bCs/>
        </w:rPr>
      </w:pPr>
    </w:p>
    <w:p w14:paraId="3F3D7904" w14:textId="70F8A6D1" w:rsidR="006C0C9A" w:rsidRPr="007806F8" w:rsidRDefault="008D14DB" w:rsidP="000D6F0C">
      <w:pPr>
        <w:pStyle w:val="Default"/>
        <w:ind w:left="90" w:hanging="90"/>
        <w:jc w:val="center"/>
        <w:rPr>
          <w:sz w:val="28"/>
          <w:szCs w:val="28"/>
        </w:rPr>
      </w:pPr>
      <w:r w:rsidRPr="007806F8">
        <w:rPr>
          <w:sz w:val="28"/>
          <w:szCs w:val="28"/>
        </w:rPr>
        <w:t xml:space="preserve"> </w:t>
      </w:r>
      <w:r w:rsidR="006C0C9A" w:rsidRPr="007806F8">
        <w:rPr>
          <w:sz w:val="28"/>
          <w:szCs w:val="28"/>
        </w:rPr>
        <w:t>(</w:t>
      </w:r>
      <w:r w:rsidR="006C0C9A" w:rsidRPr="007806F8">
        <w:rPr>
          <w:b/>
          <w:bCs/>
          <w:sz w:val="28"/>
          <w:szCs w:val="28"/>
        </w:rPr>
        <w:t xml:space="preserve">Declaration regarding events encountered pursuant to ITB Clause </w:t>
      </w:r>
      <w:r w:rsidR="00FB12C3">
        <w:rPr>
          <w:b/>
          <w:bCs/>
          <w:sz w:val="28"/>
          <w:szCs w:val="28"/>
        </w:rPr>
        <w:t>2.3</w:t>
      </w:r>
      <w:r w:rsidR="006C0C9A" w:rsidRPr="007806F8">
        <w:rPr>
          <w:b/>
          <w:bCs/>
          <w:sz w:val="28"/>
          <w:szCs w:val="28"/>
        </w:rPr>
        <w:t>)</w:t>
      </w:r>
    </w:p>
    <w:p w14:paraId="3458733C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251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12"/>
        <w:gridCol w:w="236"/>
        <w:gridCol w:w="460"/>
        <w:gridCol w:w="348"/>
        <w:gridCol w:w="468"/>
        <w:gridCol w:w="348"/>
        <w:gridCol w:w="468"/>
        <w:gridCol w:w="348"/>
        <w:gridCol w:w="468"/>
        <w:gridCol w:w="348"/>
        <w:gridCol w:w="896"/>
        <w:gridCol w:w="355"/>
        <w:gridCol w:w="461"/>
        <w:gridCol w:w="355"/>
      </w:tblGrid>
      <w:tr w:rsidR="00B64E06" w:rsidRPr="00B64E06" w14:paraId="280255B3" w14:textId="77777777" w:rsidTr="0032417A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84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32C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9A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74CD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BEC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BE1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07F6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91F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D09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D82A4B9" w14:textId="77777777" w:rsidTr="0032417A">
        <w:trPr>
          <w:gridAfter w:val="1"/>
          <w:wAfter w:w="355" w:type="dxa"/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E7EE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68030" w14:textId="77777777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C&amp;M Department,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0946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AA4B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CC94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FAC769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37A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2EC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0E506" w14:textId="77777777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EEBD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CFF8E0E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F0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13A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60A52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 xml:space="preserve">Northern Region-III Headquarter </w:t>
            </w:r>
          </w:p>
          <w:p w14:paraId="3886BA3D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>2</w:t>
            </w:r>
            <w:r w:rsidRPr="00816363">
              <w:rPr>
                <w:rFonts w:ascii="Book Antiqua" w:eastAsia="Times New Roman" w:hAnsi="Book Antiqua" w:cs="Times New Roman"/>
                <w:szCs w:val="22"/>
                <w:vertAlign w:val="superscript"/>
                <w:lang w:val="en-GB" w:eastAsia="en-IN"/>
              </w:rPr>
              <w:t>nd</w:t>
            </w: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 xml:space="preserve"> Floor, Plot No. – 2A/INS 02, Avadh Vihar Yojna, </w:t>
            </w:r>
          </w:p>
          <w:p w14:paraId="23A396D2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>Amar Shaheed Path, Lucknow- 226002 (UP)</w:t>
            </w:r>
          </w:p>
          <w:p w14:paraId="55DDB5E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840E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19D5417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6D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20D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C664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756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E040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5D845D5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BE23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E1F0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3E7B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DBB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6A5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E4EB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E81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635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14FBDB51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D196B39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490C2C7C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333376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EE1787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AD7EF8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10F776BF" w14:textId="77777777" w:rsidTr="005414E7">
        <w:tc>
          <w:tcPr>
            <w:tcW w:w="630" w:type="dxa"/>
            <w:shd w:val="clear" w:color="auto" w:fill="auto"/>
          </w:tcPr>
          <w:p w14:paraId="73137E5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DE3B68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33DD9BD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7AFDE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6258F28" w14:textId="77777777" w:rsidTr="005414E7">
        <w:tc>
          <w:tcPr>
            <w:tcW w:w="630" w:type="dxa"/>
            <w:shd w:val="clear" w:color="auto" w:fill="auto"/>
          </w:tcPr>
          <w:p w14:paraId="0093313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9D4BF5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1BC24D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9DE746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3AEC01F" w14:textId="77777777" w:rsidTr="005414E7">
        <w:tc>
          <w:tcPr>
            <w:tcW w:w="630" w:type="dxa"/>
            <w:shd w:val="clear" w:color="auto" w:fill="auto"/>
          </w:tcPr>
          <w:p w14:paraId="59F1BA4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846AA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57FD0E6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21DFE3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C1A8E13" w14:textId="77777777" w:rsidTr="005414E7">
        <w:tc>
          <w:tcPr>
            <w:tcW w:w="630" w:type="dxa"/>
            <w:shd w:val="clear" w:color="auto" w:fill="auto"/>
          </w:tcPr>
          <w:p w14:paraId="120D694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78CF175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6517EA7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18AFD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529BCD" w14:textId="77777777" w:rsidTr="005414E7">
        <w:tc>
          <w:tcPr>
            <w:tcW w:w="630" w:type="dxa"/>
            <w:shd w:val="clear" w:color="auto" w:fill="auto"/>
          </w:tcPr>
          <w:p w14:paraId="11C94B2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2546E8E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  <w:p w14:paraId="2C222C8E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36141D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CCAEF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C8947E2" w14:textId="77777777" w:rsidTr="005414E7">
        <w:tc>
          <w:tcPr>
            <w:tcW w:w="630" w:type="dxa"/>
            <w:shd w:val="clear" w:color="auto" w:fill="auto"/>
          </w:tcPr>
          <w:p w14:paraId="0C2FD7F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27C3BE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1312D05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3CFF8D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6997A0C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8FF35D3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71C0C973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0BFD2CE7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AB0519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936E61F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3A270C0D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6D368562" w14:textId="77777777" w:rsidTr="005414E7">
        <w:tc>
          <w:tcPr>
            <w:tcW w:w="738" w:type="dxa"/>
          </w:tcPr>
          <w:p w14:paraId="070631E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13B63D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16E6A4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13EFAF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0404CA9F" w14:textId="77777777" w:rsidTr="005414E7">
        <w:tc>
          <w:tcPr>
            <w:tcW w:w="738" w:type="dxa"/>
          </w:tcPr>
          <w:p w14:paraId="5FA7ED9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4853D1B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2A0407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68D6659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618B755A" w14:textId="77777777" w:rsidTr="005414E7">
        <w:tc>
          <w:tcPr>
            <w:tcW w:w="738" w:type="dxa"/>
          </w:tcPr>
          <w:p w14:paraId="46DDEB0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A8E97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5B5FA42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F28F6A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7690723D" w14:textId="77777777" w:rsidTr="005414E7">
        <w:tc>
          <w:tcPr>
            <w:tcW w:w="738" w:type="dxa"/>
          </w:tcPr>
          <w:p w14:paraId="3E21F4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7A642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005CC2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019CC72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10FCF21D" w14:textId="77777777" w:rsidTr="005414E7">
        <w:tc>
          <w:tcPr>
            <w:tcW w:w="738" w:type="dxa"/>
          </w:tcPr>
          <w:p w14:paraId="1E7B85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B508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31E8A2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5A75F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1F03FB6D" w14:textId="77777777" w:rsidTr="005414E7">
        <w:tc>
          <w:tcPr>
            <w:tcW w:w="738" w:type="dxa"/>
          </w:tcPr>
          <w:p w14:paraId="52E1054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D9508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GIS)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Package</w:t>
            </w:r>
          </w:p>
        </w:tc>
        <w:tc>
          <w:tcPr>
            <w:tcW w:w="2133" w:type="dxa"/>
          </w:tcPr>
          <w:p w14:paraId="796F4DE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&amp; 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3E0D4B0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50% of the total supply of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GIS bays under the Contract</w:t>
            </w:r>
          </w:p>
        </w:tc>
      </w:tr>
    </w:tbl>
    <w:p w14:paraId="76D13AB1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3C59E0C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F4D150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2B2D02F1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56583FEC" w14:textId="77777777" w:rsidTr="005414E7">
        <w:tc>
          <w:tcPr>
            <w:tcW w:w="6030" w:type="dxa"/>
          </w:tcPr>
          <w:p w14:paraId="78D6970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B6C488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4270F0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49784AE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6DF0F3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5CBE8D1" w14:textId="77777777" w:rsidTr="005414E7">
        <w:tc>
          <w:tcPr>
            <w:tcW w:w="6030" w:type="dxa"/>
          </w:tcPr>
          <w:p w14:paraId="12991362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89577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50EE3BCA" w14:textId="77777777" w:rsidR="006C0C9A" w:rsidRPr="00E63C76" w:rsidRDefault="00976404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E788501"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0936249"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2CF501C6"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40A2177D" wp14:editId="256BFD37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3605564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ADDE28D" wp14:editId="6D48FE35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AAF5989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340AE524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4C31C57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60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F77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F3A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98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E054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FBD6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66C61B3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AC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922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D2D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8E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29CB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7481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90EB391" w14:textId="77777777" w:rsidR="00B64E06" w:rsidRPr="00B64E06" w:rsidRDefault="00B64E06" w:rsidP="00B64E06"/>
    <w:sectPr w:rsidR="00B64E06" w:rsidRPr="00B64E06" w:rsidSect="007806F8">
      <w:headerReference w:type="default" r:id="rId8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84D1F" w14:textId="77777777" w:rsidR="001907B5" w:rsidRDefault="001907B5" w:rsidP="00B64E06">
      <w:pPr>
        <w:spacing w:after="0" w:line="240" w:lineRule="auto"/>
      </w:pPr>
      <w:r>
        <w:separator/>
      </w:r>
    </w:p>
  </w:endnote>
  <w:endnote w:type="continuationSeparator" w:id="0">
    <w:p w14:paraId="1B4370FC" w14:textId="77777777" w:rsidR="001907B5" w:rsidRDefault="001907B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2B197E" w14:textId="77777777" w:rsidR="001907B5" w:rsidRDefault="001907B5" w:rsidP="00B64E06">
      <w:pPr>
        <w:spacing w:after="0" w:line="240" w:lineRule="auto"/>
      </w:pPr>
      <w:r>
        <w:separator/>
      </w:r>
    </w:p>
  </w:footnote>
  <w:footnote w:type="continuationSeparator" w:id="0">
    <w:p w14:paraId="617DA8F9" w14:textId="77777777" w:rsidR="001907B5" w:rsidRDefault="001907B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BE48A" w14:textId="1CFF3CDA" w:rsidR="00B64E06" w:rsidRPr="004B3615" w:rsidRDefault="000D6F0C" w:rsidP="00B64E06">
    <w:pPr>
      <w:pStyle w:val="Header"/>
      <w:rPr>
        <w:rFonts w:ascii="Book Antiqua" w:hAnsi="Book Antiqua"/>
        <w:b/>
        <w:bCs/>
        <w:color w:val="FF0000"/>
        <w:sz w:val="24"/>
        <w:szCs w:val="24"/>
      </w:rPr>
    </w:pPr>
    <w:r w:rsidRPr="00AB0090">
      <w:rPr>
        <w:rFonts w:ascii="Book Antiqua" w:hAnsi="Book Antiqua"/>
        <w:b/>
        <w:bCs/>
        <w:sz w:val="24"/>
        <w:szCs w:val="24"/>
      </w:rPr>
      <w:t>RFx</w:t>
    </w:r>
    <w:r w:rsidR="00B64E06" w:rsidRPr="00AB0090">
      <w:rPr>
        <w:rFonts w:ascii="Book Antiqua" w:hAnsi="Book Antiqua"/>
        <w:b/>
        <w:bCs/>
        <w:sz w:val="24"/>
        <w:szCs w:val="24"/>
      </w:rPr>
      <w:t xml:space="preserve"> </w:t>
    </w:r>
    <w:proofErr w:type="gramStart"/>
    <w:r w:rsidR="00B64E06" w:rsidRPr="00AB0090">
      <w:rPr>
        <w:rFonts w:ascii="Book Antiqua" w:hAnsi="Book Antiqua"/>
        <w:b/>
        <w:bCs/>
        <w:sz w:val="24"/>
        <w:szCs w:val="24"/>
      </w:rPr>
      <w:t>No. :</w:t>
    </w:r>
    <w:proofErr w:type="gramEnd"/>
    <w:r w:rsidR="004B3615" w:rsidRPr="00AB0090">
      <w:rPr>
        <w:rFonts w:ascii="Book Antiqua" w:hAnsi="Book Antiqua"/>
        <w:b/>
        <w:bCs/>
        <w:sz w:val="24"/>
        <w:szCs w:val="24"/>
      </w:rPr>
      <w:t xml:space="preserve"> </w:t>
    </w:r>
    <w:r w:rsidR="00AB0090" w:rsidRPr="00AB0090">
      <w:rPr>
        <w:rFonts w:ascii="Book Antiqua" w:hAnsi="Book Antiqua"/>
        <w:szCs w:val="22"/>
      </w:rPr>
      <w:t>500600</w:t>
    </w:r>
    <w:r w:rsidR="007000B6">
      <w:rPr>
        <w:rFonts w:ascii="Book Antiqua" w:hAnsi="Book Antiqua"/>
        <w:szCs w:val="22"/>
      </w:rPr>
      <w:t>5</w:t>
    </w:r>
    <w:r w:rsidR="00623AC9">
      <w:rPr>
        <w:rFonts w:ascii="Book Antiqua" w:hAnsi="Book Antiqua"/>
        <w:szCs w:val="22"/>
      </w:rPr>
      <w:t>61</w:t>
    </w:r>
    <w:r w:rsidR="00976404">
      <w:rPr>
        <w:rFonts w:ascii="Book Antiqua" w:hAnsi="Book Antiqua"/>
        <w:szCs w:val="22"/>
      </w:rPr>
      <w:t>1</w:t>
    </w:r>
    <w:r>
      <w:rPr>
        <w:rFonts w:ascii="Book Antiqua" w:hAnsi="Book Antiqua"/>
        <w:b/>
        <w:bCs/>
        <w:color w:val="FF0000"/>
        <w:lang w:val="en-US" w:bidi="ar-SA"/>
      </w:rPr>
      <w:tab/>
    </w:r>
    <w:r>
      <w:rPr>
        <w:rFonts w:ascii="Book Antiqua" w:hAnsi="Book Antiqua"/>
        <w:b/>
        <w:bCs/>
        <w:color w:val="FF0000"/>
        <w:lang w:val="en-US" w:bidi="ar-SA"/>
      </w:rPr>
      <w:tab/>
      <w:t xml:space="preserve">   </w:t>
    </w:r>
    <w:r w:rsidR="004B3615">
      <w:rPr>
        <w:rFonts w:ascii="Book Antiqua" w:hAnsi="Book Antiqua"/>
        <w:b/>
        <w:bCs/>
        <w:color w:val="FF0000"/>
        <w:sz w:val="24"/>
        <w:szCs w:val="24"/>
      </w:rPr>
      <w:t xml:space="preserve">      </w:t>
    </w:r>
    <w:r w:rsidR="00FB4CD8">
      <w:rPr>
        <w:rFonts w:ascii="Book Antiqua" w:hAnsi="Book Antiqua"/>
        <w:b/>
        <w:bCs/>
        <w:color w:val="FF0000"/>
        <w:sz w:val="24"/>
        <w:szCs w:val="24"/>
      </w:rPr>
      <w:t xml:space="preserve">  </w:t>
    </w:r>
    <w:r w:rsidR="00B64E06" w:rsidRPr="0032417A">
      <w:rPr>
        <w:rFonts w:ascii="Book Antiqua" w:hAnsi="Book Antiqua"/>
        <w:b/>
        <w:bCs/>
        <w:sz w:val="24"/>
        <w:szCs w:val="24"/>
      </w:rPr>
      <w:t>Attachment-</w:t>
    </w:r>
    <w:r w:rsidR="004B3615">
      <w:rPr>
        <w:rFonts w:ascii="Book Antiqua" w:hAnsi="Book Antiqua"/>
        <w:b/>
        <w:bCs/>
        <w:sz w:val="24"/>
        <w:szCs w:val="24"/>
      </w:rPr>
      <w:t>8</w:t>
    </w:r>
  </w:p>
  <w:p w14:paraId="7EFB8302" w14:textId="77777777" w:rsidR="0032417A" w:rsidRPr="0032417A" w:rsidRDefault="0032417A" w:rsidP="0032417A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32417A">
      <w:rPr>
        <w:rFonts w:ascii="Book Antiqua" w:hAnsi="Book Antiqua"/>
        <w:b/>
        <w:bCs/>
        <w:sz w:val="24"/>
        <w:szCs w:val="24"/>
      </w:rPr>
      <w:t xml:space="preserve">Page </w:t>
    </w:r>
    <w:r w:rsidR="002F03C8" w:rsidRPr="0032417A">
      <w:rPr>
        <w:rFonts w:ascii="Book Antiqua" w:hAnsi="Book Antiqua"/>
        <w:b/>
        <w:bCs/>
        <w:sz w:val="24"/>
        <w:szCs w:val="24"/>
      </w:rPr>
      <w:fldChar w:fldCharType="begin"/>
    </w:r>
    <w:r w:rsidRPr="0032417A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="002F03C8" w:rsidRPr="0032417A">
      <w:rPr>
        <w:rFonts w:ascii="Book Antiqua" w:hAnsi="Book Antiqua"/>
        <w:b/>
        <w:bCs/>
        <w:sz w:val="24"/>
        <w:szCs w:val="24"/>
      </w:rPr>
      <w:fldChar w:fldCharType="separate"/>
    </w:r>
    <w:r w:rsidR="00FB4CD8">
      <w:rPr>
        <w:rFonts w:ascii="Book Antiqua" w:hAnsi="Book Antiqua"/>
        <w:b/>
        <w:bCs/>
        <w:noProof/>
        <w:sz w:val="24"/>
        <w:szCs w:val="24"/>
      </w:rPr>
      <w:t>1</w:t>
    </w:r>
    <w:r w:rsidR="002F03C8" w:rsidRPr="0032417A">
      <w:rPr>
        <w:rFonts w:ascii="Book Antiqua" w:hAnsi="Book Antiqua"/>
        <w:b/>
        <w:bCs/>
        <w:sz w:val="24"/>
        <w:szCs w:val="24"/>
      </w:rPr>
      <w:fldChar w:fldCharType="end"/>
    </w:r>
    <w:r w:rsidRPr="0032417A">
      <w:rPr>
        <w:rFonts w:ascii="Book Antiqua" w:hAnsi="Book Antiqua"/>
        <w:b/>
        <w:bCs/>
        <w:sz w:val="24"/>
        <w:szCs w:val="24"/>
      </w:rPr>
      <w:t xml:space="preserve"> of </w:t>
    </w:r>
    <w:fldSimple w:instr=" NUMPAGES  \* Arabic  \* MERGEFORMAT ">
      <w:r w:rsidR="00FB4CD8" w:rsidRPr="00FB4CD8">
        <w:rPr>
          <w:rFonts w:ascii="Book Antiqua" w:hAnsi="Book Antiqua"/>
          <w:b/>
          <w:bCs/>
          <w:noProof/>
          <w:sz w:val="24"/>
          <w:szCs w:val="24"/>
        </w:rPr>
        <w:t>3</w:t>
      </w:r>
    </w:fldSimple>
  </w:p>
  <w:p w14:paraId="11DDCDC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95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34411034">
    <w:abstractNumId w:val="0"/>
  </w:num>
  <w:num w:numId="2" w16cid:durableId="139202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7744A"/>
    <w:rsid w:val="0009421E"/>
    <w:rsid w:val="000C2FBF"/>
    <w:rsid w:val="000C657F"/>
    <w:rsid w:val="000D04B7"/>
    <w:rsid w:val="000D6F0C"/>
    <w:rsid w:val="001907B5"/>
    <w:rsid w:val="00192B5F"/>
    <w:rsid w:val="001C2BEA"/>
    <w:rsid w:val="001E19B6"/>
    <w:rsid w:val="001E23AF"/>
    <w:rsid w:val="001F20BE"/>
    <w:rsid w:val="002076BC"/>
    <w:rsid w:val="0023778A"/>
    <w:rsid w:val="0029239A"/>
    <w:rsid w:val="00293DE4"/>
    <w:rsid w:val="002C78DA"/>
    <w:rsid w:val="002F03C8"/>
    <w:rsid w:val="00314AE8"/>
    <w:rsid w:val="00321981"/>
    <w:rsid w:val="0032417A"/>
    <w:rsid w:val="0038132D"/>
    <w:rsid w:val="003B74CC"/>
    <w:rsid w:val="00421A5D"/>
    <w:rsid w:val="00490571"/>
    <w:rsid w:val="004B3615"/>
    <w:rsid w:val="004B4E5D"/>
    <w:rsid w:val="00533E91"/>
    <w:rsid w:val="00580259"/>
    <w:rsid w:val="00581BB5"/>
    <w:rsid w:val="005A0354"/>
    <w:rsid w:val="00617A42"/>
    <w:rsid w:val="00623AC9"/>
    <w:rsid w:val="00672EBD"/>
    <w:rsid w:val="006C0C9A"/>
    <w:rsid w:val="007000B6"/>
    <w:rsid w:val="0073674E"/>
    <w:rsid w:val="0074579E"/>
    <w:rsid w:val="00750BB8"/>
    <w:rsid w:val="007806F8"/>
    <w:rsid w:val="00785BB8"/>
    <w:rsid w:val="00794E62"/>
    <w:rsid w:val="007A1878"/>
    <w:rsid w:val="007A5BF5"/>
    <w:rsid w:val="007B7A98"/>
    <w:rsid w:val="007E017B"/>
    <w:rsid w:val="0080466C"/>
    <w:rsid w:val="00816363"/>
    <w:rsid w:val="00852F88"/>
    <w:rsid w:val="00855A89"/>
    <w:rsid w:val="00877506"/>
    <w:rsid w:val="00885002"/>
    <w:rsid w:val="00887E1E"/>
    <w:rsid w:val="00892B9C"/>
    <w:rsid w:val="008A6A3C"/>
    <w:rsid w:val="008D14DB"/>
    <w:rsid w:val="00940708"/>
    <w:rsid w:val="009426A7"/>
    <w:rsid w:val="00942D67"/>
    <w:rsid w:val="00976404"/>
    <w:rsid w:val="009776A9"/>
    <w:rsid w:val="009D12EC"/>
    <w:rsid w:val="009D6B97"/>
    <w:rsid w:val="00A21EEE"/>
    <w:rsid w:val="00A37C1D"/>
    <w:rsid w:val="00A45681"/>
    <w:rsid w:val="00A81B42"/>
    <w:rsid w:val="00AA43E3"/>
    <w:rsid w:val="00AB0090"/>
    <w:rsid w:val="00AE4537"/>
    <w:rsid w:val="00B64E06"/>
    <w:rsid w:val="00B80432"/>
    <w:rsid w:val="00B85166"/>
    <w:rsid w:val="00BB3F0C"/>
    <w:rsid w:val="00C2314E"/>
    <w:rsid w:val="00C51FE4"/>
    <w:rsid w:val="00C84D31"/>
    <w:rsid w:val="00CC54E9"/>
    <w:rsid w:val="00CD3CF7"/>
    <w:rsid w:val="00CE3455"/>
    <w:rsid w:val="00D05F55"/>
    <w:rsid w:val="00D25A9E"/>
    <w:rsid w:val="00D64810"/>
    <w:rsid w:val="00DA195A"/>
    <w:rsid w:val="00DD1A06"/>
    <w:rsid w:val="00DE508A"/>
    <w:rsid w:val="00EC04C8"/>
    <w:rsid w:val="00EF1DAD"/>
    <w:rsid w:val="00F10C4E"/>
    <w:rsid w:val="00F164AB"/>
    <w:rsid w:val="00F37BFE"/>
    <w:rsid w:val="00F44B78"/>
    <w:rsid w:val="00F81346"/>
    <w:rsid w:val="00FB12C3"/>
    <w:rsid w:val="00FB4CD8"/>
    <w:rsid w:val="00FE7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950A0"/>
  <w15:docId w15:val="{6CAED937-FDF5-44FC-B716-5DAD9464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EBD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794E6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val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794E62"/>
    <w:rPr>
      <w:rFonts w:ascii="Book Antiqua" w:eastAsia="Times New Roman" w:hAnsi="Book Antiqua" w:cs="Arial"/>
      <w:snapToGrid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Anil Kumar {कुमार अनिल}</cp:lastModifiedBy>
  <cp:revision>61</cp:revision>
  <cp:lastPrinted>2020-08-10T08:18:00Z</cp:lastPrinted>
  <dcterms:created xsi:type="dcterms:W3CDTF">2019-05-22T10:24:00Z</dcterms:created>
  <dcterms:modified xsi:type="dcterms:W3CDTF">2024-07-19T11:30:00Z</dcterms:modified>
</cp:coreProperties>
</file>